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E6A" w:rsidRDefault="00CB1E6A" w:rsidP="00083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B1E6A" w:rsidRDefault="00CB1E6A" w:rsidP="00083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B1E6A" w:rsidRDefault="00CB1E6A" w:rsidP="00CB1E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CB1E6A" w:rsidRDefault="00CB1E6A" w:rsidP="00CB1E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</w:t>
      </w:r>
    </w:p>
    <w:p w:rsidR="00CB1E6A" w:rsidRDefault="00CB1E6A" w:rsidP="00CB1E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Ученого совета </w:t>
      </w:r>
    </w:p>
    <w:p w:rsidR="00CB1E6A" w:rsidRPr="00720B7B" w:rsidRDefault="00CB1E6A" w:rsidP="00CB1E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химико-технологического факультета</w:t>
      </w:r>
    </w:p>
    <w:p w:rsidR="00CB1E6A" w:rsidRPr="00720B7B" w:rsidRDefault="00CB1E6A" w:rsidP="00CB1E6A">
      <w:pPr>
        <w:tabs>
          <w:tab w:val="left" w:pos="26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«30» августа 2021 г.</w:t>
      </w:r>
    </w:p>
    <w:p w:rsidR="00CB1E6A" w:rsidRPr="00720B7B" w:rsidRDefault="00CB1E6A" w:rsidP="00CB1E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6A" w:rsidRDefault="00CB1E6A" w:rsidP="00CB1E6A">
      <w:pPr>
        <w:tabs>
          <w:tab w:val="left" w:pos="2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Протокол № 1</w:t>
      </w:r>
    </w:p>
    <w:p w:rsidR="00CB1E6A" w:rsidRDefault="00CB1E6A" w:rsidP="00083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B1E6A" w:rsidRDefault="00CB1E6A" w:rsidP="00083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B1E6A" w:rsidRDefault="00CB1E6A" w:rsidP="00083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B1E6A" w:rsidRDefault="00CB1E6A" w:rsidP="00083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83CDC" w:rsidRDefault="009D5ADA" w:rsidP="00083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мероприятий </w:t>
      </w:r>
    </w:p>
    <w:p w:rsidR="00083CDC" w:rsidRDefault="009D5ADA" w:rsidP="00083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профориентационной работе </w:t>
      </w:r>
    </w:p>
    <w:p w:rsidR="00CB1E6A" w:rsidRDefault="009D5ADA" w:rsidP="00083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химико-</w:t>
      </w:r>
      <w:r w:rsidR="00083CDC">
        <w:rPr>
          <w:rFonts w:ascii="Times New Roman" w:hAnsi="Times New Roman" w:cs="Times New Roman"/>
          <w:b/>
          <w:sz w:val="28"/>
        </w:rPr>
        <w:t>технологического факультета</w:t>
      </w:r>
    </w:p>
    <w:p w:rsidR="00CB1E6A" w:rsidRPr="009D5ADA" w:rsidRDefault="00083CDC" w:rsidP="00CB1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CB1E6A">
        <w:rPr>
          <w:rFonts w:ascii="Times New Roman" w:hAnsi="Times New Roman" w:cs="Times New Roman"/>
          <w:b/>
          <w:sz w:val="28"/>
        </w:rPr>
        <w:t>на 2021/2022 учебный год</w:t>
      </w:r>
    </w:p>
    <w:p w:rsidR="00083CDC" w:rsidRDefault="00083CDC" w:rsidP="00083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687"/>
      </w:tblGrid>
      <w:tr w:rsidR="00083CDC" w:rsidTr="00083CDC">
        <w:tc>
          <w:tcPr>
            <w:tcW w:w="4106" w:type="dxa"/>
            <w:vAlign w:val="center"/>
          </w:tcPr>
          <w:p w:rsidR="00083CDC" w:rsidRPr="00804B8F" w:rsidRDefault="00083CDC" w:rsidP="00083CD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B8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:rsidR="00083CDC" w:rsidRPr="00804B8F" w:rsidRDefault="00083CDC" w:rsidP="00083CD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B8F">
              <w:rPr>
                <w:rFonts w:ascii="Times New Roman" w:hAnsi="Times New Roman" w:cs="Times New Roman"/>
                <w:b/>
                <w:sz w:val="24"/>
                <w:szCs w:val="28"/>
              </w:rPr>
              <w:t>Время проведения</w:t>
            </w:r>
          </w:p>
        </w:tc>
        <w:tc>
          <w:tcPr>
            <w:tcW w:w="2687" w:type="dxa"/>
            <w:vAlign w:val="center"/>
          </w:tcPr>
          <w:p w:rsidR="00083CDC" w:rsidRPr="00804B8F" w:rsidRDefault="00083CDC" w:rsidP="00083CD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B8F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083CDC" w:rsidTr="00083CDC">
        <w:tc>
          <w:tcPr>
            <w:tcW w:w="4106" w:type="dxa"/>
          </w:tcPr>
          <w:p w:rsidR="00083CDC" w:rsidRPr="00804B8F" w:rsidRDefault="00083CDC" w:rsidP="0008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B8F">
              <w:rPr>
                <w:rFonts w:ascii="Times New Roman" w:hAnsi="Times New Roman" w:cs="Times New Roman"/>
                <w:sz w:val="24"/>
                <w:szCs w:val="24"/>
              </w:rPr>
              <w:t>1. Посещение среднеобразовательных учреждений г. Твери, Тверской области и Московской области, в том числе и родительских собраний</w:t>
            </w:r>
          </w:p>
        </w:tc>
        <w:tc>
          <w:tcPr>
            <w:tcW w:w="2552" w:type="dxa"/>
          </w:tcPr>
          <w:p w:rsidR="00083CDC" w:rsidRPr="00083CDC" w:rsidRDefault="00175AF1" w:rsidP="0008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7" w:type="dxa"/>
          </w:tcPr>
          <w:p w:rsidR="00175AF1" w:rsidRDefault="00175AF1" w:rsidP="0008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</w:t>
            </w:r>
            <w:r w:rsidR="00CB1E6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анова М.А., декан, Баранова Н.В., зам. декана по учебной работе, </w:t>
            </w:r>
          </w:p>
          <w:p w:rsidR="00175AF1" w:rsidRDefault="00175AF1" w:rsidP="0008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Веролайнен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зам. декана по воспитательной и профориентационной работе, </w:t>
            </w:r>
          </w:p>
          <w:p w:rsidR="00083CDC" w:rsidRPr="00083CDC" w:rsidRDefault="00175AF1" w:rsidP="0008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зам. декана по науке и информатизации</w:t>
            </w:r>
          </w:p>
        </w:tc>
      </w:tr>
      <w:tr w:rsidR="00175AF1" w:rsidTr="00083CDC">
        <w:tc>
          <w:tcPr>
            <w:tcW w:w="4106" w:type="dxa"/>
          </w:tcPr>
          <w:p w:rsidR="00175AF1" w:rsidRPr="00804B8F" w:rsidRDefault="00175AF1" w:rsidP="0017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B8F">
              <w:rPr>
                <w:rFonts w:ascii="Times New Roman" w:hAnsi="Times New Roman" w:cs="Times New Roman"/>
                <w:sz w:val="24"/>
                <w:szCs w:val="24"/>
              </w:rPr>
              <w:t>2. Работа клуба «Юный химик» для учащихся 9-10 классов (с вручением сертификатов)</w:t>
            </w:r>
          </w:p>
        </w:tc>
        <w:tc>
          <w:tcPr>
            <w:tcW w:w="2552" w:type="dxa"/>
          </w:tcPr>
          <w:p w:rsidR="00175AF1" w:rsidRPr="00083CDC" w:rsidRDefault="00175AF1" w:rsidP="0017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7" w:type="dxa"/>
          </w:tcPr>
          <w:p w:rsidR="00175AF1" w:rsidRDefault="00175AF1" w:rsidP="0017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</w:t>
            </w:r>
            <w:r w:rsidR="00CB1E6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анова М.А., декан, Баранова Н.В., зам. декана по учебной работе, </w:t>
            </w:r>
          </w:p>
          <w:p w:rsidR="00175AF1" w:rsidRDefault="00175AF1" w:rsidP="0017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Веролайнен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зам. декана по воспитательной и профориентационной работе, </w:t>
            </w:r>
          </w:p>
          <w:p w:rsidR="00175AF1" w:rsidRPr="00083CDC" w:rsidRDefault="00175AF1" w:rsidP="0017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зам. декана по науке и информатизации</w:t>
            </w:r>
          </w:p>
        </w:tc>
      </w:tr>
      <w:tr w:rsidR="00175AF1" w:rsidTr="00083CDC">
        <w:tc>
          <w:tcPr>
            <w:tcW w:w="4106" w:type="dxa"/>
          </w:tcPr>
          <w:p w:rsidR="00175AF1" w:rsidRPr="00804B8F" w:rsidRDefault="00175AF1" w:rsidP="0017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B8F">
              <w:rPr>
                <w:rFonts w:ascii="Times New Roman" w:hAnsi="Times New Roman" w:cs="Times New Roman"/>
                <w:sz w:val="24"/>
                <w:szCs w:val="24"/>
              </w:rPr>
              <w:t>3. Проведение дней открытых дверей на факультете в 1 и 2 семестрах, с привлечением работодателей, участие в университетских днях</w:t>
            </w:r>
          </w:p>
        </w:tc>
        <w:tc>
          <w:tcPr>
            <w:tcW w:w="2552" w:type="dxa"/>
          </w:tcPr>
          <w:p w:rsidR="00175AF1" w:rsidRPr="00083CDC" w:rsidRDefault="00175AF1" w:rsidP="0017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7" w:type="dxa"/>
          </w:tcPr>
          <w:p w:rsidR="00175AF1" w:rsidRDefault="00175AF1" w:rsidP="0017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</w:t>
            </w:r>
            <w:r w:rsidR="00CB1E6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анова М.А., декан, Баранова Н.В., зам. декана по учебной работе, </w:t>
            </w:r>
          </w:p>
          <w:p w:rsidR="00175AF1" w:rsidRDefault="00175AF1" w:rsidP="0017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Веролайнен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зам. декана по воспитательной и профориентационной работе, </w:t>
            </w:r>
          </w:p>
          <w:p w:rsidR="00175AF1" w:rsidRPr="00083CDC" w:rsidRDefault="00175AF1" w:rsidP="0017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зам. декана по науке и информатизации</w:t>
            </w:r>
          </w:p>
        </w:tc>
      </w:tr>
      <w:tr w:rsidR="00CB1E6A" w:rsidTr="00083CDC">
        <w:tc>
          <w:tcPr>
            <w:tcW w:w="4106" w:type="dxa"/>
          </w:tcPr>
          <w:p w:rsidR="00CB1E6A" w:rsidRPr="00804B8F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B8F">
              <w:rPr>
                <w:rFonts w:ascii="Times New Roman" w:hAnsi="Times New Roman" w:cs="Times New Roman"/>
                <w:sz w:val="24"/>
                <w:szCs w:val="24"/>
              </w:rPr>
              <w:t>4. Совместны научные работы с гимназистами (ТвГУ) и школьников профильных классов</w:t>
            </w:r>
          </w:p>
        </w:tc>
        <w:tc>
          <w:tcPr>
            <w:tcW w:w="2552" w:type="dxa"/>
          </w:tcPr>
          <w:p w:rsidR="00CB1E6A" w:rsidRPr="00083CDC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7" w:type="dxa"/>
          </w:tcPr>
          <w:p w:rsidR="00CB1E6A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анова М.А., декан, Баранова Н.В., зам. декана по учебной работе, </w:t>
            </w:r>
          </w:p>
          <w:p w:rsidR="00CB1E6A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Веролайнен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зам. декана по воспитательной и профориентационной работе, </w:t>
            </w:r>
          </w:p>
          <w:p w:rsidR="00CB1E6A" w:rsidRPr="00083CDC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зам. декана по науке и информатизации</w:t>
            </w:r>
          </w:p>
        </w:tc>
      </w:tr>
      <w:tr w:rsidR="00CB1E6A" w:rsidTr="00083CDC">
        <w:tc>
          <w:tcPr>
            <w:tcW w:w="4106" w:type="dxa"/>
          </w:tcPr>
          <w:p w:rsidR="00CB1E6A" w:rsidRPr="00804B8F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Проведение олимпиады школьников по химии (май 2022)</w:t>
            </w:r>
          </w:p>
        </w:tc>
        <w:tc>
          <w:tcPr>
            <w:tcW w:w="2552" w:type="dxa"/>
          </w:tcPr>
          <w:p w:rsidR="00CB1E6A" w:rsidRPr="00083CDC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14.05.2022 г.</w:t>
            </w:r>
          </w:p>
        </w:tc>
        <w:tc>
          <w:tcPr>
            <w:tcW w:w="2687" w:type="dxa"/>
          </w:tcPr>
          <w:p w:rsidR="00CB1E6A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Феофанова М.А., декан, Баранова Н.В., зам. декана по учебной работе, </w:t>
            </w:r>
          </w:p>
          <w:p w:rsidR="00CB1E6A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Веролайнен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зам. декана по воспитательной и профориентационной работе, </w:t>
            </w:r>
          </w:p>
          <w:p w:rsidR="00CB1E6A" w:rsidRPr="00083CDC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зам. декана по науке и информатизации</w:t>
            </w:r>
          </w:p>
        </w:tc>
      </w:tr>
      <w:tr w:rsidR="00CB1E6A" w:rsidTr="00083CDC">
        <w:tc>
          <w:tcPr>
            <w:tcW w:w="4106" w:type="dxa"/>
          </w:tcPr>
          <w:p w:rsidR="00CB1E6A" w:rsidRPr="00804B8F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B8F">
              <w:rPr>
                <w:rFonts w:ascii="Times New Roman" w:hAnsi="Times New Roman" w:cs="Times New Roman"/>
                <w:sz w:val="24"/>
                <w:szCs w:val="24"/>
              </w:rPr>
              <w:t>6. Размещение на сайте раздела факультета «Абитуриент», «Юный химик»</w:t>
            </w:r>
          </w:p>
        </w:tc>
        <w:tc>
          <w:tcPr>
            <w:tcW w:w="2552" w:type="dxa"/>
          </w:tcPr>
          <w:p w:rsidR="00CB1E6A" w:rsidRPr="00083CDC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7" w:type="dxa"/>
          </w:tcPr>
          <w:p w:rsidR="00CB1E6A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анова М.А., декан, Баранова Н.В., зам. декана по учебной работе, </w:t>
            </w:r>
          </w:p>
          <w:p w:rsidR="00CB1E6A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Веролайнен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зам. декана по воспитательной и профориентационной работе, </w:t>
            </w:r>
          </w:p>
          <w:p w:rsidR="00CB1E6A" w:rsidRPr="00083CDC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зам. декана по науке и информатизации</w:t>
            </w:r>
          </w:p>
        </w:tc>
      </w:tr>
      <w:tr w:rsidR="00CB1E6A" w:rsidTr="00083CDC">
        <w:tc>
          <w:tcPr>
            <w:tcW w:w="4106" w:type="dxa"/>
          </w:tcPr>
          <w:p w:rsidR="00CB1E6A" w:rsidRPr="00804B8F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Подготовка</w:t>
            </w:r>
            <w:r w:rsidRPr="00804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буклетов о направлениях подготовки, специальности, особенностях приема абитуриентов в 2022 году</w:t>
            </w:r>
          </w:p>
        </w:tc>
        <w:tc>
          <w:tcPr>
            <w:tcW w:w="2552" w:type="dxa"/>
          </w:tcPr>
          <w:p w:rsidR="00CB1E6A" w:rsidRPr="00083CDC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7" w:type="dxa"/>
          </w:tcPr>
          <w:p w:rsidR="00CB1E6A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анова М.А., декан, Баранова Н.В., зам. декана по учебной работе, </w:t>
            </w:r>
          </w:p>
          <w:p w:rsidR="00CB1E6A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Веролайнен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зам. декана по воспитательной и профориентационной работе, </w:t>
            </w:r>
          </w:p>
          <w:p w:rsidR="00CB1E6A" w:rsidRPr="00083CDC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зам. декана по науке и информатизации</w:t>
            </w:r>
          </w:p>
        </w:tc>
      </w:tr>
      <w:tr w:rsidR="00CB1E6A" w:rsidTr="00083CDC">
        <w:tc>
          <w:tcPr>
            <w:tcW w:w="4106" w:type="dxa"/>
          </w:tcPr>
          <w:p w:rsidR="00CB1E6A" w:rsidRPr="00804B8F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B8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профориентационных работ в тематических группах в социальных сетях</w:t>
            </w:r>
          </w:p>
        </w:tc>
        <w:tc>
          <w:tcPr>
            <w:tcW w:w="2552" w:type="dxa"/>
          </w:tcPr>
          <w:p w:rsidR="00CB1E6A" w:rsidRPr="00083CDC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7" w:type="dxa"/>
          </w:tcPr>
          <w:p w:rsidR="00CB1E6A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анова М.А., декан, Баранова Н.В., зам. декана по учебной работе, </w:t>
            </w:r>
          </w:p>
          <w:p w:rsidR="00CB1E6A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Веролайнен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зам. декана по воспитательной и профориентационной работе, </w:t>
            </w:r>
          </w:p>
          <w:p w:rsidR="00CB1E6A" w:rsidRPr="00083CDC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зам. декана по науке и информатизации</w:t>
            </w:r>
          </w:p>
        </w:tc>
      </w:tr>
      <w:tr w:rsidR="00CB1E6A" w:rsidTr="00083CDC">
        <w:tc>
          <w:tcPr>
            <w:tcW w:w="4106" w:type="dxa"/>
          </w:tcPr>
          <w:p w:rsidR="00CB1E6A" w:rsidRPr="00804B8F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видеоролика о жизнедеятельности факультета</w:t>
            </w:r>
          </w:p>
        </w:tc>
        <w:tc>
          <w:tcPr>
            <w:tcW w:w="2552" w:type="dxa"/>
          </w:tcPr>
          <w:p w:rsidR="00CB1E6A" w:rsidRPr="00083CDC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7" w:type="dxa"/>
          </w:tcPr>
          <w:p w:rsidR="00CB1E6A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анова М.А., декан, Баранова Н.В., зам. декана по учебной работе, </w:t>
            </w:r>
          </w:p>
          <w:p w:rsidR="00CB1E6A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Веролайнен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зам. декана по воспитательной и профориентационной работе, </w:t>
            </w:r>
          </w:p>
          <w:p w:rsidR="00CB1E6A" w:rsidRPr="00083CDC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зам. декана по науке и информатизации</w:t>
            </w:r>
          </w:p>
        </w:tc>
      </w:tr>
      <w:tr w:rsidR="00CB1E6A" w:rsidTr="00083CDC">
        <w:tc>
          <w:tcPr>
            <w:tcW w:w="4106" w:type="dxa"/>
          </w:tcPr>
          <w:p w:rsidR="00CB1E6A" w:rsidRPr="00804B8F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Проведение онлайн занятий по сдаче ЕГЭ для учащихся 11 классов ведущими экспертами ЕГЭ </w:t>
            </w:r>
          </w:p>
        </w:tc>
        <w:tc>
          <w:tcPr>
            <w:tcW w:w="2552" w:type="dxa"/>
          </w:tcPr>
          <w:p w:rsidR="00CB1E6A" w:rsidRPr="00083CDC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7" w:type="dxa"/>
          </w:tcPr>
          <w:p w:rsidR="00CB1E6A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анова М.А., декан, Баранова Н.В., зам. декана по учебной работе, </w:t>
            </w:r>
          </w:p>
          <w:p w:rsidR="00CB1E6A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Веролайнен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зам. декана по воспитательной и профориентационной работе, </w:t>
            </w:r>
          </w:p>
          <w:p w:rsidR="00CB1E6A" w:rsidRPr="00083CDC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зам. декана по науке и информатизации</w:t>
            </w:r>
          </w:p>
        </w:tc>
      </w:tr>
      <w:tr w:rsidR="009D01EE" w:rsidTr="00083CDC">
        <w:tc>
          <w:tcPr>
            <w:tcW w:w="4106" w:type="dxa"/>
          </w:tcPr>
          <w:p w:rsidR="009D01EE" w:rsidRPr="009D01EE" w:rsidRDefault="009D01EE" w:rsidP="0008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Менделеевские чтения</w:t>
            </w:r>
          </w:p>
        </w:tc>
        <w:tc>
          <w:tcPr>
            <w:tcW w:w="2552" w:type="dxa"/>
          </w:tcPr>
          <w:p w:rsidR="009D01EE" w:rsidRPr="00083CDC" w:rsidRDefault="00CB1E6A" w:rsidP="0008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  <w:tc>
          <w:tcPr>
            <w:tcW w:w="2687" w:type="dxa"/>
          </w:tcPr>
          <w:p w:rsidR="00CB1E6A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Феофанова М.А., декан, Баранова Н.В., зам. декана по учебной работе, </w:t>
            </w:r>
          </w:p>
          <w:p w:rsidR="00CB1E6A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Веролайнен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зам. декана по воспитательной и профориентационной работе, </w:t>
            </w:r>
          </w:p>
          <w:p w:rsidR="009D01EE" w:rsidRPr="00083CDC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зам. декана по науке и информатизации</w:t>
            </w:r>
          </w:p>
        </w:tc>
      </w:tr>
      <w:tr w:rsidR="009D01EE" w:rsidTr="00083CDC">
        <w:tc>
          <w:tcPr>
            <w:tcW w:w="4106" w:type="dxa"/>
          </w:tcPr>
          <w:p w:rsidR="009D01EE" w:rsidRDefault="009D01EE" w:rsidP="0008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Межрегиональный химический турнир для школьников</w:t>
            </w:r>
          </w:p>
        </w:tc>
        <w:tc>
          <w:tcPr>
            <w:tcW w:w="2552" w:type="dxa"/>
          </w:tcPr>
          <w:p w:rsidR="009D01EE" w:rsidRPr="00083CDC" w:rsidRDefault="00CB1E6A" w:rsidP="0008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  <w:tc>
          <w:tcPr>
            <w:tcW w:w="2687" w:type="dxa"/>
          </w:tcPr>
          <w:p w:rsidR="00CB1E6A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Феофанова М.А., декан, Баранова Н.В., зам. декана по учебной работе, </w:t>
            </w:r>
          </w:p>
          <w:p w:rsidR="00CB1E6A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Веролайнен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зам. декана по воспитательной и профориентационной работе, </w:t>
            </w:r>
          </w:p>
          <w:p w:rsidR="009D01EE" w:rsidRPr="00083CDC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зам. декана по науке и информатизации</w:t>
            </w:r>
          </w:p>
        </w:tc>
      </w:tr>
      <w:tr w:rsidR="009D01EE" w:rsidTr="00083CDC">
        <w:tc>
          <w:tcPr>
            <w:tcW w:w="4106" w:type="dxa"/>
          </w:tcPr>
          <w:p w:rsidR="009D01EE" w:rsidRDefault="009D01EE" w:rsidP="0008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13.Всероссийский Химический диктант</w:t>
            </w:r>
          </w:p>
        </w:tc>
        <w:tc>
          <w:tcPr>
            <w:tcW w:w="2552" w:type="dxa"/>
          </w:tcPr>
          <w:p w:rsidR="009D01EE" w:rsidRPr="00083CDC" w:rsidRDefault="00CB1E6A" w:rsidP="0008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14.05.2022 г.</w:t>
            </w:r>
          </w:p>
        </w:tc>
        <w:tc>
          <w:tcPr>
            <w:tcW w:w="2687" w:type="dxa"/>
          </w:tcPr>
          <w:p w:rsidR="00CB1E6A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Феофанова М.А., декан, Баранова Н.В., зам. декана по учебной работе, </w:t>
            </w:r>
          </w:p>
          <w:p w:rsidR="00CB1E6A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Веролайнен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зам. декана по воспитательной и профориентационной работе, </w:t>
            </w:r>
          </w:p>
          <w:p w:rsidR="009D01EE" w:rsidRPr="00083CDC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зам. декана по науке и информатизации</w:t>
            </w:r>
          </w:p>
        </w:tc>
      </w:tr>
      <w:tr w:rsidR="00CB1E6A" w:rsidTr="00083CDC">
        <w:tc>
          <w:tcPr>
            <w:tcW w:w="4106" w:type="dxa"/>
          </w:tcPr>
          <w:p w:rsidR="00CB1E6A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14.Молодежный образовательный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Внауке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B1E6A" w:rsidRPr="00083CDC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7" w:type="dxa"/>
          </w:tcPr>
          <w:p w:rsidR="00CB1E6A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анова М.А., декан, Баранова Н.В., зам. декана по учебной работе, </w:t>
            </w:r>
          </w:p>
          <w:p w:rsidR="00CB1E6A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Веролайнен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зам. декана по воспитательной и профориентационной работе, </w:t>
            </w:r>
          </w:p>
          <w:p w:rsidR="00CB1E6A" w:rsidRPr="00083CDC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зам. декана по науке и информатизации</w:t>
            </w:r>
          </w:p>
        </w:tc>
      </w:tr>
      <w:tr w:rsidR="00CB1E6A" w:rsidTr="00083CDC">
        <w:tc>
          <w:tcPr>
            <w:tcW w:w="4106" w:type="dxa"/>
          </w:tcPr>
          <w:p w:rsidR="00CB1E6A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15.Экскурсии на химико-технологическом факультете</w:t>
            </w:r>
          </w:p>
        </w:tc>
        <w:tc>
          <w:tcPr>
            <w:tcW w:w="2552" w:type="dxa"/>
          </w:tcPr>
          <w:p w:rsidR="00CB1E6A" w:rsidRPr="00083CDC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7" w:type="dxa"/>
          </w:tcPr>
          <w:p w:rsidR="00CB1E6A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анова М.А., декан, Баранова Н.В., зам. декана по учебной работе, </w:t>
            </w:r>
          </w:p>
          <w:p w:rsidR="00CB1E6A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Веролайнен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зам. декана по воспитательной и профориентационной работе, </w:t>
            </w:r>
          </w:p>
          <w:p w:rsidR="00CB1E6A" w:rsidRPr="00083CDC" w:rsidRDefault="00CB1E6A" w:rsidP="00CB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зам. декана по науке и информатизации</w:t>
            </w:r>
          </w:p>
        </w:tc>
      </w:tr>
    </w:tbl>
    <w:p w:rsidR="00CB1E6A" w:rsidRDefault="00CB1E6A" w:rsidP="00CB1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B1E6A" w:rsidRDefault="00CB1E6A" w:rsidP="00CB1E6A">
      <w:pPr>
        <w:rPr>
          <w:rFonts w:ascii="Times New Roman" w:hAnsi="Times New Roman" w:cs="Times New Roman"/>
          <w:sz w:val="28"/>
        </w:rPr>
      </w:pPr>
    </w:p>
    <w:p w:rsidR="00E64581" w:rsidRPr="00CB1E6A" w:rsidRDefault="00CB1E6A" w:rsidP="00CB1E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Декан: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606237" wp14:editId="45A47D5F">
            <wp:extent cx="657225" cy="647700"/>
            <wp:effectExtent l="19050" t="0" r="9525" b="0"/>
            <wp:docPr id="1" name="Рисунок 1" descr="C:\Users\Admin\Desktop\кафедра\Подпись 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федра\Подпись 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          М.А. Феофанова</w:t>
      </w:r>
    </w:p>
    <w:sectPr w:rsidR="00E64581" w:rsidRPr="00CB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4F6"/>
    <w:rsid w:val="00083CDC"/>
    <w:rsid w:val="00175AF1"/>
    <w:rsid w:val="004F1DE4"/>
    <w:rsid w:val="00804B8F"/>
    <w:rsid w:val="009D01EE"/>
    <w:rsid w:val="009D5ADA"/>
    <w:rsid w:val="00B44B1A"/>
    <w:rsid w:val="00CB1E6A"/>
    <w:rsid w:val="00E64581"/>
    <w:rsid w:val="00F37734"/>
    <w:rsid w:val="00F5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1D2D"/>
  <w15:chartTrackingRefBased/>
  <w15:docId w15:val="{5B4423C5-85A6-4B3F-8858-015F27B3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Федорчук Нина Анатольевна</dc:creator>
  <cp:keywords/>
  <dc:description/>
  <cp:lastModifiedBy>Баранова Надежда Владимировна</cp:lastModifiedBy>
  <cp:revision>2</cp:revision>
  <cp:lastPrinted>2022-06-15T10:34:00Z</cp:lastPrinted>
  <dcterms:created xsi:type="dcterms:W3CDTF">2022-06-15T10:49:00Z</dcterms:created>
  <dcterms:modified xsi:type="dcterms:W3CDTF">2022-06-15T10:49:00Z</dcterms:modified>
</cp:coreProperties>
</file>