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089" w:rsidRDefault="00DB0089" w:rsidP="00DB00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зачетов и экзаменов направления 19.03.02 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ФО</w:t>
      </w:r>
    </w:p>
    <w:p w:rsidR="00DB0089" w:rsidRDefault="00DB0089" w:rsidP="00DB00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во 2 семестре 2023-2024 учебного года</w:t>
      </w:r>
    </w:p>
    <w:p w:rsidR="00CF6203" w:rsidRPr="00933EB9" w:rsidRDefault="00CF6203">
      <w:pPr>
        <w:rPr>
          <w:rFonts w:ascii="Times New Roman" w:hAnsi="Times New Roman" w:cs="Times New Roman"/>
          <w:sz w:val="28"/>
          <w:szCs w:val="28"/>
        </w:rPr>
      </w:pPr>
      <w:r w:rsidRPr="00933EB9">
        <w:rPr>
          <w:rFonts w:ascii="Times New Roman" w:hAnsi="Times New Roman" w:cs="Times New Roman"/>
          <w:sz w:val="28"/>
          <w:szCs w:val="28"/>
        </w:rPr>
        <w:t>4 курс ЗФО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F6203" w:rsidRPr="00933EB9" w:rsidTr="00CF6203">
        <w:tc>
          <w:tcPr>
            <w:tcW w:w="4672" w:type="dxa"/>
          </w:tcPr>
          <w:p w:rsidR="00CF6203" w:rsidRPr="00933EB9" w:rsidRDefault="00CF6203" w:rsidP="00CF62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EB9">
              <w:rPr>
                <w:rFonts w:ascii="Times New Roman" w:hAnsi="Times New Roman" w:cs="Times New Roman"/>
                <w:b/>
                <w:sz w:val="28"/>
                <w:szCs w:val="28"/>
              </w:rPr>
              <w:t>Экзамены</w:t>
            </w:r>
          </w:p>
        </w:tc>
        <w:tc>
          <w:tcPr>
            <w:tcW w:w="4673" w:type="dxa"/>
          </w:tcPr>
          <w:p w:rsidR="00CF6203" w:rsidRPr="00933EB9" w:rsidRDefault="00CF6203" w:rsidP="00CF62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EB9">
              <w:rPr>
                <w:rFonts w:ascii="Times New Roman" w:hAnsi="Times New Roman" w:cs="Times New Roman"/>
                <w:b/>
                <w:sz w:val="28"/>
                <w:szCs w:val="28"/>
              </w:rPr>
              <w:t>Зачеты</w:t>
            </w:r>
          </w:p>
        </w:tc>
      </w:tr>
      <w:tr w:rsidR="00CF6203" w:rsidRPr="00933EB9" w:rsidTr="00CF6203">
        <w:tc>
          <w:tcPr>
            <w:tcW w:w="4672" w:type="dxa"/>
          </w:tcPr>
          <w:p w:rsidR="00CF6203" w:rsidRPr="00933EB9" w:rsidRDefault="00CF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EB9">
              <w:rPr>
                <w:rFonts w:ascii="Times New Roman" w:hAnsi="Times New Roman" w:cs="Times New Roman"/>
                <w:sz w:val="28"/>
                <w:szCs w:val="28"/>
              </w:rPr>
              <w:t>Введение в технологию продуктов питания</w:t>
            </w:r>
          </w:p>
        </w:tc>
        <w:tc>
          <w:tcPr>
            <w:tcW w:w="4673" w:type="dxa"/>
          </w:tcPr>
          <w:p w:rsidR="00CF6203" w:rsidRPr="00933EB9" w:rsidRDefault="00CF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EB9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</w:tr>
      <w:tr w:rsidR="00CF6203" w:rsidRPr="00933EB9" w:rsidTr="00CF6203">
        <w:tc>
          <w:tcPr>
            <w:tcW w:w="4672" w:type="dxa"/>
          </w:tcPr>
          <w:p w:rsidR="00CF6203" w:rsidRPr="00933EB9" w:rsidRDefault="00CF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EB9">
              <w:rPr>
                <w:rFonts w:ascii="Times New Roman" w:hAnsi="Times New Roman" w:cs="Times New Roman"/>
                <w:sz w:val="28"/>
                <w:szCs w:val="28"/>
              </w:rPr>
              <w:t>Пищевая химия</w:t>
            </w:r>
          </w:p>
        </w:tc>
        <w:tc>
          <w:tcPr>
            <w:tcW w:w="4673" w:type="dxa"/>
          </w:tcPr>
          <w:p w:rsidR="00CF6203" w:rsidRPr="00933EB9" w:rsidRDefault="00CF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EB9">
              <w:rPr>
                <w:rFonts w:ascii="Times New Roman" w:hAnsi="Times New Roman" w:cs="Times New Roman"/>
                <w:sz w:val="28"/>
                <w:szCs w:val="28"/>
              </w:rPr>
              <w:t>Безопасность продовольственного сырья и продуктов</w:t>
            </w:r>
          </w:p>
        </w:tc>
      </w:tr>
      <w:tr w:rsidR="00CF6203" w:rsidRPr="00933EB9" w:rsidTr="00CF6203">
        <w:tc>
          <w:tcPr>
            <w:tcW w:w="4672" w:type="dxa"/>
          </w:tcPr>
          <w:p w:rsidR="00CF6203" w:rsidRPr="00933EB9" w:rsidRDefault="00CF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EB9">
              <w:rPr>
                <w:rFonts w:ascii="Times New Roman" w:hAnsi="Times New Roman" w:cs="Times New Roman"/>
                <w:sz w:val="28"/>
                <w:szCs w:val="28"/>
              </w:rPr>
              <w:t>Технология хлеба, макаронных и кондитерских изделий</w:t>
            </w:r>
          </w:p>
        </w:tc>
        <w:tc>
          <w:tcPr>
            <w:tcW w:w="4673" w:type="dxa"/>
          </w:tcPr>
          <w:p w:rsidR="00CF6203" w:rsidRPr="00933EB9" w:rsidRDefault="00CF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EB9">
              <w:rPr>
                <w:rFonts w:ascii="Times New Roman" w:hAnsi="Times New Roman" w:cs="Times New Roman"/>
                <w:sz w:val="28"/>
                <w:szCs w:val="28"/>
              </w:rPr>
              <w:t>Статистические методы обработки экспериментальных данных</w:t>
            </w:r>
          </w:p>
        </w:tc>
      </w:tr>
    </w:tbl>
    <w:p w:rsidR="00CF6203" w:rsidRPr="00933EB9" w:rsidRDefault="00CF6203">
      <w:pPr>
        <w:rPr>
          <w:rFonts w:ascii="Times New Roman" w:hAnsi="Times New Roman" w:cs="Times New Roman"/>
          <w:sz w:val="28"/>
          <w:szCs w:val="28"/>
        </w:rPr>
      </w:pPr>
    </w:p>
    <w:p w:rsidR="00CF6203" w:rsidRPr="00933EB9" w:rsidRDefault="00CF6203">
      <w:pPr>
        <w:rPr>
          <w:rFonts w:ascii="Times New Roman" w:hAnsi="Times New Roman" w:cs="Times New Roman"/>
          <w:sz w:val="28"/>
          <w:szCs w:val="28"/>
        </w:rPr>
      </w:pPr>
      <w:r w:rsidRPr="00933EB9">
        <w:rPr>
          <w:rFonts w:ascii="Times New Roman" w:hAnsi="Times New Roman" w:cs="Times New Roman"/>
          <w:sz w:val="28"/>
          <w:szCs w:val="28"/>
        </w:rPr>
        <w:t>3 курс ЗФО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F6203" w:rsidRPr="00933EB9" w:rsidTr="00CF6203">
        <w:tc>
          <w:tcPr>
            <w:tcW w:w="4672" w:type="dxa"/>
          </w:tcPr>
          <w:p w:rsidR="00CF6203" w:rsidRPr="00933EB9" w:rsidRDefault="00720D93" w:rsidP="00CF62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Экзамены</w:t>
            </w:r>
          </w:p>
        </w:tc>
        <w:tc>
          <w:tcPr>
            <w:tcW w:w="4673" w:type="dxa"/>
          </w:tcPr>
          <w:p w:rsidR="00CF6203" w:rsidRPr="00933EB9" w:rsidRDefault="00CF6203" w:rsidP="00CF62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EB9">
              <w:rPr>
                <w:rFonts w:ascii="Times New Roman" w:hAnsi="Times New Roman" w:cs="Times New Roman"/>
                <w:b/>
                <w:sz w:val="28"/>
                <w:szCs w:val="28"/>
              </w:rPr>
              <w:t>Зачеты</w:t>
            </w:r>
          </w:p>
        </w:tc>
      </w:tr>
      <w:tr w:rsidR="00CF6203" w:rsidRPr="00933EB9" w:rsidTr="00CF6203">
        <w:tc>
          <w:tcPr>
            <w:tcW w:w="4672" w:type="dxa"/>
          </w:tcPr>
          <w:p w:rsidR="00CF6203" w:rsidRPr="00933EB9" w:rsidRDefault="00720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Пищевая</w:t>
            </w:r>
            <w:r w:rsidR="007A1F24">
              <w:rPr>
                <w:rFonts w:ascii="Times New Roman" w:hAnsi="Times New Roman" w:cs="Times New Roman"/>
                <w:sz w:val="28"/>
                <w:szCs w:val="28"/>
              </w:rPr>
              <w:t xml:space="preserve"> химия</w:t>
            </w:r>
          </w:p>
        </w:tc>
        <w:tc>
          <w:tcPr>
            <w:tcW w:w="4673" w:type="dxa"/>
          </w:tcPr>
          <w:p w:rsidR="00CF6203" w:rsidRPr="00933EB9" w:rsidRDefault="00CF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EB9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в экспертизу пищевых продуктов (3 </w:t>
            </w:r>
            <w:proofErr w:type="spellStart"/>
            <w:r w:rsidRPr="00933EB9">
              <w:rPr>
                <w:rFonts w:ascii="Times New Roman" w:hAnsi="Times New Roman" w:cs="Times New Roman"/>
                <w:sz w:val="28"/>
                <w:szCs w:val="28"/>
              </w:rPr>
              <w:t>з.е</w:t>
            </w:r>
            <w:proofErr w:type="spellEnd"/>
            <w:r w:rsidRPr="00933EB9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CF6203" w:rsidRPr="00933EB9" w:rsidTr="00CF6203">
        <w:tc>
          <w:tcPr>
            <w:tcW w:w="4672" w:type="dxa"/>
          </w:tcPr>
          <w:p w:rsidR="00CF6203" w:rsidRPr="00933EB9" w:rsidRDefault="00CF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EB9">
              <w:rPr>
                <w:rFonts w:ascii="Times New Roman" w:hAnsi="Times New Roman" w:cs="Times New Roman"/>
                <w:sz w:val="28"/>
                <w:szCs w:val="28"/>
              </w:rPr>
              <w:t xml:space="preserve">Основы проектирования пищевых производств (4 </w:t>
            </w:r>
            <w:proofErr w:type="spellStart"/>
            <w:r w:rsidRPr="00933EB9">
              <w:rPr>
                <w:rFonts w:ascii="Times New Roman" w:hAnsi="Times New Roman" w:cs="Times New Roman"/>
                <w:sz w:val="28"/>
                <w:szCs w:val="28"/>
              </w:rPr>
              <w:t>з.е</w:t>
            </w:r>
            <w:proofErr w:type="spellEnd"/>
            <w:r w:rsidRPr="00933EB9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4673" w:type="dxa"/>
          </w:tcPr>
          <w:p w:rsidR="00CF6203" w:rsidRPr="00933EB9" w:rsidRDefault="00CF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EB9">
              <w:rPr>
                <w:rFonts w:ascii="Times New Roman" w:hAnsi="Times New Roman" w:cs="Times New Roman"/>
                <w:sz w:val="28"/>
                <w:szCs w:val="28"/>
              </w:rPr>
              <w:t xml:space="preserve">Инженерные основы пищевых технологий (3 </w:t>
            </w:r>
            <w:proofErr w:type="spellStart"/>
            <w:r w:rsidRPr="00933EB9">
              <w:rPr>
                <w:rFonts w:ascii="Times New Roman" w:hAnsi="Times New Roman" w:cs="Times New Roman"/>
                <w:sz w:val="28"/>
                <w:szCs w:val="28"/>
              </w:rPr>
              <w:t>з.е</w:t>
            </w:r>
            <w:proofErr w:type="spellEnd"/>
            <w:r w:rsidRPr="00933EB9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CF6203" w:rsidRPr="00933EB9" w:rsidTr="00CF6203">
        <w:tc>
          <w:tcPr>
            <w:tcW w:w="4672" w:type="dxa"/>
          </w:tcPr>
          <w:p w:rsidR="00CF6203" w:rsidRPr="00933EB9" w:rsidRDefault="00CF6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CF6203" w:rsidRPr="00933EB9" w:rsidRDefault="00CF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EB9">
              <w:rPr>
                <w:rFonts w:ascii="Times New Roman" w:hAnsi="Times New Roman" w:cs="Times New Roman"/>
                <w:sz w:val="28"/>
                <w:szCs w:val="28"/>
              </w:rPr>
              <w:t xml:space="preserve">Статистические методы обработки экспериментальных данных (3 </w:t>
            </w:r>
            <w:proofErr w:type="spellStart"/>
            <w:r w:rsidRPr="00933EB9">
              <w:rPr>
                <w:rFonts w:ascii="Times New Roman" w:hAnsi="Times New Roman" w:cs="Times New Roman"/>
                <w:sz w:val="28"/>
                <w:szCs w:val="28"/>
              </w:rPr>
              <w:t>з.е</w:t>
            </w:r>
            <w:proofErr w:type="spellEnd"/>
            <w:r w:rsidRPr="00933EB9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CF6203" w:rsidRPr="00933EB9" w:rsidTr="00CF6203">
        <w:tc>
          <w:tcPr>
            <w:tcW w:w="4672" w:type="dxa"/>
          </w:tcPr>
          <w:p w:rsidR="00CF6203" w:rsidRPr="00933EB9" w:rsidRDefault="00CF6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CF6203" w:rsidRPr="00933EB9" w:rsidRDefault="00CF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EB9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в методологию научного исследования (3 </w:t>
            </w:r>
            <w:proofErr w:type="spellStart"/>
            <w:r w:rsidRPr="00933EB9">
              <w:rPr>
                <w:rFonts w:ascii="Times New Roman" w:hAnsi="Times New Roman" w:cs="Times New Roman"/>
                <w:sz w:val="28"/>
                <w:szCs w:val="28"/>
              </w:rPr>
              <w:t>з.е</w:t>
            </w:r>
            <w:proofErr w:type="spellEnd"/>
            <w:r w:rsidRPr="00933EB9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CF6203" w:rsidRPr="00933EB9" w:rsidTr="00CF6203">
        <w:tc>
          <w:tcPr>
            <w:tcW w:w="4672" w:type="dxa"/>
          </w:tcPr>
          <w:p w:rsidR="00CF6203" w:rsidRPr="00933EB9" w:rsidRDefault="00CF6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CF6203" w:rsidRPr="00933EB9" w:rsidRDefault="00CF6203" w:rsidP="00CF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EB9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 взаимодействие в командной работе (2 </w:t>
            </w:r>
            <w:proofErr w:type="spellStart"/>
            <w:r w:rsidRPr="00933EB9">
              <w:rPr>
                <w:rFonts w:ascii="Times New Roman" w:hAnsi="Times New Roman" w:cs="Times New Roman"/>
                <w:sz w:val="28"/>
                <w:szCs w:val="28"/>
              </w:rPr>
              <w:t>з.е</w:t>
            </w:r>
            <w:proofErr w:type="spellEnd"/>
            <w:r w:rsidRPr="00933EB9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CF6203" w:rsidRPr="00933EB9" w:rsidTr="00CF6203">
        <w:tc>
          <w:tcPr>
            <w:tcW w:w="4672" w:type="dxa"/>
          </w:tcPr>
          <w:p w:rsidR="00CF6203" w:rsidRPr="00933EB9" w:rsidRDefault="00CF6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CF6203" w:rsidRPr="00933EB9" w:rsidRDefault="00CF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EB9">
              <w:rPr>
                <w:rFonts w:ascii="Times New Roman" w:hAnsi="Times New Roman" w:cs="Times New Roman"/>
                <w:sz w:val="28"/>
                <w:szCs w:val="28"/>
              </w:rPr>
              <w:t xml:space="preserve">Системы управления технологическими процессами и информационные технологии (3 </w:t>
            </w:r>
            <w:proofErr w:type="spellStart"/>
            <w:r w:rsidRPr="00933EB9">
              <w:rPr>
                <w:rFonts w:ascii="Times New Roman" w:hAnsi="Times New Roman" w:cs="Times New Roman"/>
                <w:sz w:val="28"/>
                <w:szCs w:val="28"/>
              </w:rPr>
              <w:t>з.е</w:t>
            </w:r>
            <w:proofErr w:type="spellEnd"/>
            <w:r w:rsidRPr="00933EB9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CF6203" w:rsidRPr="00933EB9" w:rsidTr="00CF6203">
        <w:tc>
          <w:tcPr>
            <w:tcW w:w="4672" w:type="dxa"/>
          </w:tcPr>
          <w:p w:rsidR="00CF6203" w:rsidRPr="00933EB9" w:rsidRDefault="00CF6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CF6203" w:rsidRPr="00933EB9" w:rsidRDefault="00CF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EB9">
              <w:rPr>
                <w:rFonts w:ascii="Times New Roman" w:hAnsi="Times New Roman" w:cs="Times New Roman"/>
                <w:sz w:val="28"/>
                <w:szCs w:val="28"/>
              </w:rPr>
              <w:t xml:space="preserve">Органолептический анализ пищевых продуктов (3 </w:t>
            </w:r>
            <w:proofErr w:type="spellStart"/>
            <w:r w:rsidRPr="00933EB9">
              <w:rPr>
                <w:rFonts w:ascii="Times New Roman" w:hAnsi="Times New Roman" w:cs="Times New Roman"/>
                <w:sz w:val="28"/>
                <w:szCs w:val="28"/>
              </w:rPr>
              <w:t>з.е</w:t>
            </w:r>
            <w:proofErr w:type="spellEnd"/>
            <w:r w:rsidRPr="00933EB9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CF6203" w:rsidRPr="00933EB9" w:rsidTr="00CF6203">
        <w:tc>
          <w:tcPr>
            <w:tcW w:w="4672" w:type="dxa"/>
          </w:tcPr>
          <w:p w:rsidR="00CF6203" w:rsidRPr="00933EB9" w:rsidRDefault="00CF6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CF6203" w:rsidRPr="00933EB9" w:rsidRDefault="00CF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EB9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Технологическая практика (3 </w:t>
            </w:r>
            <w:proofErr w:type="spellStart"/>
            <w:r w:rsidRPr="00933EB9">
              <w:rPr>
                <w:rFonts w:ascii="Times New Roman" w:hAnsi="Times New Roman" w:cs="Times New Roman"/>
                <w:sz w:val="28"/>
                <w:szCs w:val="28"/>
              </w:rPr>
              <w:t>з.е</w:t>
            </w:r>
            <w:proofErr w:type="spellEnd"/>
            <w:r w:rsidRPr="00933EB9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</w:tbl>
    <w:p w:rsidR="00CF6203" w:rsidRPr="00933EB9" w:rsidRDefault="00CF6203">
      <w:pPr>
        <w:rPr>
          <w:rFonts w:ascii="Times New Roman" w:hAnsi="Times New Roman" w:cs="Times New Roman"/>
          <w:sz w:val="28"/>
          <w:szCs w:val="28"/>
        </w:rPr>
      </w:pPr>
    </w:p>
    <w:p w:rsidR="00CF6203" w:rsidRPr="00933EB9" w:rsidRDefault="00CF6203">
      <w:pPr>
        <w:rPr>
          <w:rFonts w:ascii="Times New Roman" w:hAnsi="Times New Roman" w:cs="Times New Roman"/>
          <w:sz w:val="28"/>
          <w:szCs w:val="28"/>
        </w:rPr>
      </w:pPr>
      <w:r w:rsidRPr="00933EB9">
        <w:rPr>
          <w:rFonts w:ascii="Times New Roman" w:hAnsi="Times New Roman" w:cs="Times New Roman"/>
          <w:sz w:val="28"/>
          <w:szCs w:val="28"/>
        </w:rPr>
        <w:t>2 курс ЗФО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F6203" w:rsidRPr="00933EB9" w:rsidTr="00CF6203">
        <w:tc>
          <w:tcPr>
            <w:tcW w:w="3115" w:type="dxa"/>
          </w:tcPr>
          <w:p w:rsidR="00CF6203" w:rsidRPr="00933EB9" w:rsidRDefault="00CF6203" w:rsidP="00CF62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EB9">
              <w:rPr>
                <w:rFonts w:ascii="Times New Roman" w:hAnsi="Times New Roman" w:cs="Times New Roman"/>
                <w:b/>
                <w:sz w:val="28"/>
                <w:szCs w:val="28"/>
              </w:rPr>
              <w:t>Экзамены</w:t>
            </w:r>
          </w:p>
        </w:tc>
        <w:tc>
          <w:tcPr>
            <w:tcW w:w="3115" w:type="dxa"/>
          </w:tcPr>
          <w:p w:rsidR="00CF6203" w:rsidRPr="00933EB9" w:rsidRDefault="00CF6203" w:rsidP="00CF62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EB9">
              <w:rPr>
                <w:rFonts w:ascii="Times New Roman" w:hAnsi="Times New Roman" w:cs="Times New Roman"/>
                <w:b/>
                <w:sz w:val="28"/>
                <w:szCs w:val="28"/>
              </w:rPr>
              <w:t>Зачеты</w:t>
            </w:r>
          </w:p>
        </w:tc>
        <w:tc>
          <w:tcPr>
            <w:tcW w:w="3115" w:type="dxa"/>
          </w:tcPr>
          <w:p w:rsidR="00CF6203" w:rsidRPr="00933EB9" w:rsidRDefault="00CF6203" w:rsidP="00CF62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EB9">
              <w:rPr>
                <w:rFonts w:ascii="Times New Roman" w:hAnsi="Times New Roman" w:cs="Times New Roman"/>
                <w:b/>
                <w:sz w:val="28"/>
                <w:szCs w:val="28"/>
              </w:rPr>
              <w:t>Курсовая работа</w:t>
            </w:r>
          </w:p>
        </w:tc>
      </w:tr>
      <w:tr w:rsidR="00CF6203" w:rsidRPr="00933EB9" w:rsidTr="00CF6203">
        <w:tc>
          <w:tcPr>
            <w:tcW w:w="3115" w:type="dxa"/>
          </w:tcPr>
          <w:p w:rsidR="00CF6203" w:rsidRPr="00933EB9" w:rsidRDefault="00CF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EB9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3115" w:type="dxa"/>
          </w:tcPr>
          <w:p w:rsidR="00CF6203" w:rsidRPr="00933EB9" w:rsidRDefault="00CF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EB9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3115" w:type="dxa"/>
          </w:tcPr>
          <w:p w:rsidR="00CF6203" w:rsidRPr="00933EB9" w:rsidRDefault="00CF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EB9">
              <w:rPr>
                <w:rFonts w:ascii="Times New Roman" w:hAnsi="Times New Roman" w:cs="Times New Roman"/>
                <w:sz w:val="28"/>
                <w:szCs w:val="28"/>
              </w:rPr>
              <w:t>Введение в технологию пищевых продуктов</w:t>
            </w:r>
          </w:p>
        </w:tc>
      </w:tr>
      <w:tr w:rsidR="00CF6203" w:rsidRPr="00933EB9" w:rsidTr="00CF6203">
        <w:tc>
          <w:tcPr>
            <w:tcW w:w="3115" w:type="dxa"/>
          </w:tcPr>
          <w:p w:rsidR="00CF6203" w:rsidRPr="00933EB9" w:rsidRDefault="00CF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EB9">
              <w:rPr>
                <w:rFonts w:ascii="Times New Roman" w:hAnsi="Times New Roman" w:cs="Times New Roman"/>
                <w:sz w:val="28"/>
                <w:szCs w:val="28"/>
              </w:rPr>
              <w:t>Органическая химия</w:t>
            </w:r>
          </w:p>
        </w:tc>
        <w:tc>
          <w:tcPr>
            <w:tcW w:w="3115" w:type="dxa"/>
          </w:tcPr>
          <w:p w:rsidR="00CF6203" w:rsidRPr="00933EB9" w:rsidRDefault="00CF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EB9">
              <w:rPr>
                <w:rFonts w:ascii="Times New Roman" w:hAnsi="Times New Roman" w:cs="Times New Roman"/>
                <w:sz w:val="28"/>
                <w:szCs w:val="28"/>
              </w:rPr>
              <w:t>Биохимия</w:t>
            </w:r>
          </w:p>
        </w:tc>
        <w:tc>
          <w:tcPr>
            <w:tcW w:w="3115" w:type="dxa"/>
          </w:tcPr>
          <w:p w:rsidR="00CF6203" w:rsidRPr="00933EB9" w:rsidRDefault="00CF6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203" w:rsidRPr="00933EB9" w:rsidTr="00CF6203">
        <w:tc>
          <w:tcPr>
            <w:tcW w:w="3115" w:type="dxa"/>
          </w:tcPr>
          <w:p w:rsidR="00CF6203" w:rsidRPr="00933EB9" w:rsidRDefault="00CF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EB9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115" w:type="dxa"/>
          </w:tcPr>
          <w:p w:rsidR="00CF6203" w:rsidRPr="00933EB9" w:rsidRDefault="00CF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EB9">
              <w:rPr>
                <w:rFonts w:ascii="Times New Roman" w:hAnsi="Times New Roman" w:cs="Times New Roman"/>
                <w:sz w:val="28"/>
                <w:szCs w:val="28"/>
              </w:rPr>
              <w:t>Инженерная и компьютерная графика</w:t>
            </w:r>
          </w:p>
        </w:tc>
        <w:tc>
          <w:tcPr>
            <w:tcW w:w="3115" w:type="dxa"/>
          </w:tcPr>
          <w:p w:rsidR="00CF6203" w:rsidRPr="00933EB9" w:rsidRDefault="00CF6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203" w:rsidRPr="00933EB9" w:rsidTr="00CF6203">
        <w:tc>
          <w:tcPr>
            <w:tcW w:w="3115" w:type="dxa"/>
          </w:tcPr>
          <w:p w:rsidR="00CF6203" w:rsidRPr="00933EB9" w:rsidRDefault="00CF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EB9">
              <w:rPr>
                <w:rFonts w:ascii="Times New Roman" w:hAnsi="Times New Roman" w:cs="Times New Roman"/>
                <w:sz w:val="28"/>
                <w:szCs w:val="28"/>
              </w:rPr>
              <w:t>Введение в технологию пищевых продуктов</w:t>
            </w:r>
          </w:p>
        </w:tc>
        <w:tc>
          <w:tcPr>
            <w:tcW w:w="3115" w:type="dxa"/>
          </w:tcPr>
          <w:p w:rsidR="00CF6203" w:rsidRPr="00933EB9" w:rsidRDefault="00CF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EB9">
              <w:rPr>
                <w:rFonts w:ascii="Times New Roman" w:hAnsi="Times New Roman" w:cs="Times New Roman"/>
                <w:sz w:val="28"/>
                <w:szCs w:val="28"/>
              </w:rPr>
              <w:t>Учебная практика</w:t>
            </w:r>
          </w:p>
        </w:tc>
        <w:tc>
          <w:tcPr>
            <w:tcW w:w="3115" w:type="dxa"/>
          </w:tcPr>
          <w:p w:rsidR="00CF6203" w:rsidRPr="00933EB9" w:rsidRDefault="00CF6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6203" w:rsidRPr="00933EB9" w:rsidRDefault="00CF6203">
      <w:pPr>
        <w:rPr>
          <w:rFonts w:ascii="Times New Roman" w:hAnsi="Times New Roman" w:cs="Times New Roman"/>
          <w:sz w:val="28"/>
          <w:szCs w:val="28"/>
        </w:rPr>
      </w:pPr>
    </w:p>
    <w:p w:rsidR="00CF6203" w:rsidRPr="00933EB9" w:rsidRDefault="00CF6203">
      <w:pPr>
        <w:rPr>
          <w:rFonts w:ascii="Times New Roman" w:hAnsi="Times New Roman" w:cs="Times New Roman"/>
          <w:sz w:val="28"/>
          <w:szCs w:val="28"/>
        </w:rPr>
      </w:pPr>
    </w:p>
    <w:p w:rsidR="00CF6203" w:rsidRPr="00933EB9" w:rsidRDefault="00CF6203">
      <w:pPr>
        <w:rPr>
          <w:rFonts w:ascii="Times New Roman" w:hAnsi="Times New Roman" w:cs="Times New Roman"/>
          <w:sz w:val="28"/>
          <w:szCs w:val="28"/>
        </w:rPr>
      </w:pPr>
      <w:r w:rsidRPr="00933EB9">
        <w:rPr>
          <w:rFonts w:ascii="Times New Roman" w:hAnsi="Times New Roman" w:cs="Times New Roman"/>
          <w:sz w:val="28"/>
          <w:szCs w:val="28"/>
        </w:rPr>
        <w:t>1 курс ЗФО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F6203" w:rsidRPr="00933EB9" w:rsidTr="00CF6203">
        <w:tc>
          <w:tcPr>
            <w:tcW w:w="4672" w:type="dxa"/>
          </w:tcPr>
          <w:p w:rsidR="00CF6203" w:rsidRPr="00933EB9" w:rsidRDefault="00CF6203" w:rsidP="00CF62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EB9">
              <w:rPr>
                <w:rFonts w:ascii="Times New Roman" w:hAnsi="Times New Roman" w:cs="Times New Roman"/>
                <w:b/>
                <w:sz w:val="28"/>
                <w:szCs w:val="28"/>
              </w:rPr>
              <w:t>Экзамены</w:t>
            </w:r>
          </w:p>
        </w:tc>
        <w:tc>
          <w:tcPr>
            <w:tcW w:w="4673" w:type="dxa"/>
          </w:tcPr>
          <w:p w:rsidR="00CF6203" w:rsidRPr="00933EB9" w:rsidRDefault="00CF6203" w:rsidP="00CF62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EB9">
              <w:rPr>
                <w:rFonts w:ascii="Times New Roman" w:hAnsi="Times New Roman" w:cs="Times New Roman"/>
                <w:b/>
                <w:sz w:val="28"/>
                <w:szCs w:val="28"/>
              </w:rPr>
              <w:t>Зачеты</w:t>
            </w:r>
          </w:p>
        </w:tc>
      </w:tr>
      <w:tr w:rsidR="00CF6203" w:rsidRPr="00933EB9" w:rsidTr="00CF6203">
        <w:tc>
          <w:tcPr>
            <w:tcW w:w="4672" w:type="dxa"/>
          </w:tcPr>
          <w:p w:rsidR="00CF6203" w:rsidRPr="00933EB9" w:rsidRDefault="00CF6203" w:rsidP="00CF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EB9">
              <w:rPr>
                <w:rFonts w:ascii="Times New Roman" w:hAnsi="Times New Roman" w:cs="Times New Roman"/>
                <w:sz w:val="28"/>
                <w:szCs w:val="28"/>
              </w:rPr>
              <w:t xml:space="preserve">История России (4 </w:t>
            </w:r>
            <w:proofErr w:type="spellStart"/>
            <w:r w:rsidRPr="00933EB9">
              <w:rPr>
                <w:rFonts w:ascii="Times New Roman" w:hAnsi="Times New Roman" w:cs="Times New Roman"/>
                <w:sz w:val="28"/>
                <w:szCs w:val="28"/>
              </w:rPr>
              <w:t>з.е</w:t>
            </w:r>
            <w:proofErr w:type="spellEnd"/>
            <w:r w:rsidRPr="00933EB9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4673" w:type="dxa"/>
          </w:tcPr>
          <w:p w:rsidR="00CF6203" w:rsidRPr="00933EB9" w:rsidRDefault="00CF6203" w:rsidP="00CF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EB9">
              <w:rPr>
                <w:rFonts w:ascii="Times New Roman" w:hAnsi="Times New Roman" w:cs="Times New Roman"/>
                <w:sz w:val="28"/>
                <w:szCs w:val="28"/>
              </w:rPr>
              <w:t xml:space="preserve">Иностранный язык (2 </w:t>
            </w:r>
            <w:proofErr w:type="spellStart"/>
            <w:r w:rsidRPr="00933EB9">
              <w:rPr>
                <w:rFonts w:ascii="Times New Roman" w:hAnsi="Times New Roman" w:cs="Times New Roman"/>
                <w:sz w:val="28"/>
                <w:szCs w:val="28"/>
              </w:rPr>
              <w:t>з.е</w:t>
            </w:r>
            <w:proofErr w:type="spellEnd"/>
            <w:r w:rsidRPr="00933EB9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CF6203" w:rsidRPr="00933EB9" w:rsidTr="00CF6203">
        <w:tc>
          <w:tcPr>
            <w:tcW w:w="4672" w:type="dxa"/>
          </w:tcPr>
          <w:p w:rsidR="00CF6203" w:rsidRPr="00933EB9" w:rsidRDefault="00CF6203" w:rsidP="00CF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EB9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(4 </w:t>
            </w:r>
            <w:proofErr w:type="spellStart"/>
            <w:r w:rsidRPr="00933EB9">
              <w:rPr>
                <w:rFonts w:ascii="Times New Roman" w:hAnsi="Times New Roman" w:cs="Times New Roman"/>
                <w:sz w:val="28"/>
                <w:szCs w:val="28"/>
              </w:rPr>
              <w:t>з.е</w:t>
            </w:r>
            <w:proofErr w:type="spellEnd"/>
            <w:r w:rsidRPr="00933EB9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4673" w:type="dxa"/>
          </w:tcPr>
          <w:p w:rsidR="00CF6203" w:rsidRPr="00933EB9" w:rsidRDefault="00CF6203" w:rsidP="00CF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EB9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и спорт (2 </w:t>
            </w:r>
            <w:proofErr w:type="spellStart"/>
            <w:r w:rsidRPr="00933EB9">
              <w:rPr>
                <w:rFonts w:ascii="Times New Roman" w:hAnsi="Times New Roman" w:cs="Times New Roman"/>
                <w:sz w:val="28"/>
                <w:szCs w:val="28"/>
              </w:rPr>
              <w:t>з.е</w:t>
            </w:r>
            <w:proofErr w:type="spellEnd"/>
            <w:r w:rsidRPr="00933EB9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CF6203" w:rsidRPr="00933EB9" w:rsidTr="00CF6203">
        <w:tc>
          <w:tcPr>
            <w:tcW w:w="4672" w:type="dxa"/>
          </w:tcPr>
          <w:p w:rsidR="00CF6203" w:rsidRPr="00933EB9" w:rsidRDefault="00CF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EB9">
              <w:rPr>
                <w:rFonts w:ascii="Times New Roman" w:hAnsi="Times New Roman" w:cs="Times New Roman"/>
                <w:sz w:val="28"/>
                <w:szCs w:val="28"/>
              </w:rPr>
              <w:t>Метрология, стандартизация и сертификация</w:t>
            </w:r>
          </w:p>
          <w:p w:rsidR="00CF6203" w:rsidRPr="00933EB9" w:rsidRDefault="00CF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EB9">
              <w:rPr>
                <w:rFonts w:ascii="Times New Roman" w:hAnsi="Times New Roman" w:cs="Times New Roman"/>
                <w:sz w:val="28"/>
                <w:szCs w:val="28"/>
              </w:rPr>
              <w:t xml:space="preserve">(3 </w:t>
            </w:r>
            <w:proofErr w:type="spellStart"/>
            <w:r w:rsidRPr="00933EB9">
              <w:rPr>
                <w:rFonts w:ascii="Times New Roman" w:hAnsi="Times New Roman" w:cs="Times New Roman"/>
                <w:sz w:val="28"/>
                <w:szCs w:val="28"/>
              </w:rPr>
              <w:t>з.е</w:t>
            </w:r>
            <w:proofErr w:type="spellEnd"/>
            <w:r w:rsidRPr="00933EB9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4673" w:type="dxa"/>
          </w:tcPr>
          <w:p w:rsidR="00CF6203" w:rsidRPr="00933EB9" w:rsidRDefault="00CF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EB9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(3 </w:t>
            </w:r>
            <w:proofErr w:type="spellStart"/>
            <w:r w:rsidRPr="00933EB9">
              <w:rPr>
                <w:rFonts w:ascii="Times New Roman" w:hAnsi="Times New Roman" w:cs="Times New Roman"/>
                <w:sz w:val="28"/>
                <w:szCs w:val="28"/>
              </w:rPr>
              <w:t>з.е</w:t>
            </w:r>
            <w:proofErr w:type="spellEnd"/>
            <w:r w:rsidRPr="00933EB9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CF6203" w:rsidRPr="00933EB9" w:rsidTr="00CF6203">
        <w:tc>
          <w:tcPr>
            <w:tcW w:w="4672" w:type="dxa"/>
          </w:tcPr>
          <w:p w:rsidR="00CF6203" w:rsidRPr="00933EB9" w:rsidRDefault="00CF6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CF6203" w:rsidRPr="00933EB9" w:rsidRDefault="00933EB9" w:rsidP="00933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EB9">
              <w:rPr>
                <w:rFonts w:ascii="Times New Roman" w:hAnsi="Times New Roman" w:cs="Times New Roman"/>
                <w:sz w:val="28"/>
                <w:szCs w:val="28"/>
              </w:rPr>
              <w:t xml:space="preserve">Прикладная механика (2 </w:t>
            </w:r>
            <w:proofErr w:type="spellStart"/>
            <w:r w:rsidRPr="00933EB9">
              <w:rPr>
                <w:rFonts w:ascii="Times New Roman" w:hAnsi="Times New Roman" w:cs="Times New Roman"/>
                <w:sz w:val="28"/>
                <w:szCs w:val="28"/>
              </w:rPr>
              <w:t>з.е</w:t>
            </w:r>
            <w:proofErr w:type="spellEnd"/>
            <w:r w:rsidRPr="00933EB9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CF6203" w:rsidRPr="00933EB9" w:rsidTr="00CF6203">
        <w:tc>
          <w:tcPr>
            <w:tcW w:w="4672" w:type="dxa"/>
          </w:tcPr>
          <w:p w:rsidR="00CF6203" w:rsidRPr="00933EB9" w:rsidRDefault="00CF6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CF6203" w:rsidRPr="00933EB9" w:rsidRDefault="00933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EB9">
              <w:rPr>
                <w:rFonts w:ascii="Times New Roman" w:hAnsi="Times New Roman" w:cs="Times New Roman"/>
                <w:sz w:val="28"/>
                <w:szCs w:val="28"/>
              </w:rPr>
              <w:t xml:space="preserve">Физика (3 </w:t>
            </w:r>
            <w:proofErr w:type="spellStart"/>
            <w:r w:rsidRPr="00933EB9">
              <w:rPr>
                <w:rFonts w:ascii="Times New Roman" w:hAnsi="Times New Roman" w:cs="Times New Roman"/>
                <w:sz w:val="28"/>
                <w:szCs w:val="28"/>
              </w:rPr>
              <w:t>з.е</w:t>
            </w:r>
            <w:proofErr w:type="spellEnd"/>
            <w:r w:rsidRPr="00933EB9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CF6203" w:rsidRPr="00933EB9" w:rsidTr="00CF6203">
        <w:tc>
          <w:tcPr>
            <w:tcW w:w="4672" w:type="dxa"/>
          </w:tcPr>
          <w:p w:rsidR="00CF6203" w:rsidRPr="00933EB9" w:rsidRDefault="00CF6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CF6203" w:rsidRPr="00933EB9" w:rsidRDefault="00933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EB9">
              <w:rPr>
                <w:rFonts w:ascii="Times New Roman" w:hAnsi="Times New Roman" w:cs="Times New Roman"/>
                <w:sz w:val="28"/>
                <w:szCs w:val="28"/>
              </w:rPr>
              <w:t xml:space="preserve">Основы общей и неорганической химии (3 </w:t>
            </w:r>
            <w:proofErr w:type="spellStart"/>
            <w:r w:rsidRPr="00933EB9">
              <w:rPr>
                <w:rFonts w:ascii="Times New Roman" w:hAnsi="Times New Roman" w:cs="Times New Roman"/>
                <w:sz w:val="28"/>
                <w:szCs w:val="28"/>
              </w:rPr>
              <w:t>з.е</w:t>
            </w:r>
            <w:proofErr w:type="spellEnd"/>
            <w:r w:rsidRPr="00933EB9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CF6203" w:rsidRPr="00933EB9" w:rsidTr="00CF6203">
        <w:tc>
          <w:tcPr>
            <w:tcW w:w="4672" w:type="dxa"/>
          </w:tcPr>
          <w:p w:rsidR="00CF6203" w:rsidRPr="00933EB9" w:rsidRDefault="00CF6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CF6203" w:rsidRPr="00933EB9" w:rsidRDefault="00933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EB9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Информационно-коммуникационные технологии в профессиональной деятельности (3 </w:t>
            </w:r>
            <w:proofErr w:type="spellStart"/>
            <w:r w:rsidRPr="00933EB9">
              <w:rPr>
                <w:rFonts w:ascii="Times New Roman" w:hAnsi="Times New Roman" w:cs="Times New Roman"/>
                <w:sz w:val="28"/>
                <w:szCs w:val="28"/>
              </w:rPr>
              <w:t>з.е</w:t>
            </w:r>
            <w:proofErr w:type="spellEnd"/>
            <w:r w:rsidRPr="00933EB9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</w:tbl>
    <w:p w:rsidR="00CF6203" w:rsidRPr="00933EB9" w:rsidRDefault="00CF6203">
      <w:pPr>
        <w:rPr>
          <w:rFonts w:ascii="Times New Roman" w:hAnsi="Times New Roman" w:cs="Times New Roman"/>
          <w:sz w:val="28"/>
          <w:szCs w:val="28"/>
        </w:rPr>
      </w:pPr>
    </w:p>
    <w:sectPr w:rsidR="00CF6203" w:rsidRPr="00933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203"/>
    <w:rsid w:val="00720D93"/>
    <w:rsid w:val="007A1F24"/>
    <w:rsid w:val="00933EB9"/>
    <w:rsid w:val="00952D15"/>
    <w:rsid w:val="00C44FB9"/>
    <w:rsid w:val="00CF6203"/>
    <w:rsid w:val="00DB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0CEB5"/>
  <w15:chartTrackingRefBased/>
  <w15:docId w15:val="{AFD095D7-EB93-44EB-91DB-E25BA0F5B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6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3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Прутенская Екатерина Анатольевна</dc:creator>
  <cp:keywords/>
  <dc:description/>
  <cp:lastModifiedBy>Баранова Надежда Владимировна</cp:lastModifiedBy>
  <cp:revision>2</cp:revision>
  <dcterms:created xsi:type="dcterms:W3CDTF">2024-02-29T11:45:00Z</dcterms:created>
  <dcterms:modified xsi:type="dcterms:W3CDTF">2024-02-29T11:45:00Z</dcterms:modified>
</cp:coreProperties>
</file>